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1"/>
        <w:gridCol w:w="1934"/>
        <w:gridCol w:w="4300"/>
        <w:gridCol w:w="1618"/>
        <w:gridCol w:w="785"/>
        <w:gridCol w:w="4424"/>
      </w:tblGrid>
      <w:tr w:rsidR="00445F46" w:rsidRPr="00852112" w:rsidTr="00C22DAC">
        <w:trPr>
          <w:trHeight w:val="623"/>
        </w:trPr>
        <w:tc>
          <w:tcPr>
            <w:tcW w:w="359" w:type="pct"/>
            <w:tcBorders>
              <w:top w:val="single" w:sz="4" w:space="0" w:color="auto"/>
              <w:left w:val="single" w:sz="4" w:space="0" w:color="auto"/>
              <w:bottom w:val="single" w:sz="4" w:space="0" w:color="auto"/>
              <w:right w:val="single" w:sz="4" w:space="0" w:color="auto"/>
            </w:tcBorders>
            <w:vAlign w:val="center"/>
          </w:tcPr>
          <w:p w:rsidR="00445F46" w:rsidRPr="007C405B" w:rsidRDefault="00445F46" w:rsidP="00C22DAC">
            <w:pPr>
              <w:spacing w:line="240" w:lineRule="exact"/>
              <w:jc w:val="center"/>
              <w:rPr>
                <w:rFonts w:ascii="仿宋_GB2312" w:eastAsia="仿宋_GB2312" w:hAnsi="Times New Roman"/>
                <w:b/>
                <w:sz w:val="24"/>
                <w:szCs w:val="24"/>
              </w:rPr>
            </w:pPr>
            <w:r w:rsidRPr="007C405B">
              <w:rPr>
                <w:rFonts w:ascii="仿宋_GB2312" w:eastAsia="仿宋_GB2312" w:hAnsi="Times New Roman" w:hint="eastAsia"/>
                <w:b/>
                <w:sz w:val="24"/>
                <w:szCs w:val="24"/>
              </w:rPr>
              <w:t>合作</w:t>
            </w:r>
          </w:p>
          <w:p w:rsidR="00445F46" w:rsidRPr="007C405B" w:rsidRDefault="00445F46" w:rsidP="00C22DAC">
            <w:pPr>
              <w:spacing w:line="240" w:lineRule="exact"/>
              <w:jc w:val="center"/>
              <w:rPr>
                <w:rFonts w:ascii="仿宋_GB2312" w:eastAsia="仿宋_GB2312" w:hAnsi="Times New Roman"/>
                <w:b/>
                <w:sz w:val="24"/>
                <w:szCs w:val="24"/>
              </w:rPr>
            </w:pPr>
            <w:r w:rsidRPr="007C405B">
              <w:rPr>
                <w:rFonts w:ascii="仿宋_GB2312" w:eastAsia="仿宋_GB2312" w:hAnsi="Times New Roman" w:hint="eastAsia"/>
                <w:b/>
                <w:sz w:val="24"/>
                <w:szCs w:val="24"/>
              </w:rPr>
              <w:t>导师</w:t>
            </w:r>
          </w:p>
        </w:tc>
        <w:tc>
          <w:tcPr>
            <w:tcW w:w="687" w:type="pct"/>
            <w:tcBorders>
              <w:top w:val="single" w:sz="4" w:space="0" w:color="auto"/>
              <w:left w:val="single" w:sz="4" w:space="0" w:color="auto"/>
              <w:bottom w:val="single" w:sz="4" w:space="0" w:color="auto"/>
              <w:right w:val="single" w:sz="4" w:space="0" w:color="auto"/>
            </w:tcBorders>
            <w:vAlign w:val="center"/>
          </w:tcPr>
          <w:p w:rsidR="00445F46" w:rsidRPr="007C405B" w:rsidRDefault="00445F46" w:rsidP="00C22DAC">
            <w:pPr>
              <w:spacing w:line="240" w:lineRule="exact"/>
              <w:jc w:val="center"/>
              <w:rPr>
                <w:rFonts w:ascii="仿宋_GB2312" w:eastAsia="仿宋_GB2312" w:hAnsi="Times New Roman"/>
                <w:b/>
                <w:sz w:val="24"/>
                <w:szCs w:val="24"/>
              </w:rPr>
            </w:pPr>
            <w:r w:rsidRPr="007C405B">
              <w:rPr>
                <w:rFonts w:ascii="仿宋_GB2312" w:eastAsia="仿宋_GB2312" w:hAnsi="Times New Roman" w:hint="eastAsia"/>
                <w:b/>
                <w:sz w:val="24"/>
                <w:szCs w:val="24"/>
              </w:rPr>
              <w:t>研究</w:t>
            </w:r>
          </w:p>
          <w:p w:rsidR="00445F46" w:rsidRPr="007C405B" w:rsidRDefault="00445F46" w:rsidP="00C22DAC">
            <w:pPr>
              <w:spacing w:line="240" w:lineRule="exact"/>
              <w:jc w:val="center"/>
              <w:rPr>
                <w:rFonts w:ascii="仿宋_GB2312" w:eastAsia="仿宋_GB2312" w:hAnsi="Times New Roman"/>
                <w:b/>
                <w:sz w:val="24"/>
                <w:szCs w:val="24"/>
              </w:rPr>
            </w:pPr>
            <w:r w:rsidRPr="007C405B">
              <w:rPr>
                <w:rFonts w:ascii="仿宋_GB2312" w:eastAsia="仿宋_GB2312" w:hAnsi="Times New Roman" w:hint="eastAsia"/>
                <w:b/>
                <w:sz w:val="24"/>
                <w:szCs w:val="24"/>
              </w:rPr>
              <w:t>方向</w:t>
            </w:r>
          </w:p>
        </w:tc>
        <w:tc>
          <w:tcPr>
            <w:tcW w:w="1528" w:type="pct"/>
            <w:tcBorders>
              <w:top w:val="single" w:sz="4" w:space="0" w:color="auto"/>
              <w:left w:val="single" w:sz="4" w:space="0" w:color="auto"/>
              <w:bottom w:val="single" w:sz="4" w:space="0" w:color="auto"/>
              <w:right w:val="single" w:sz="4" w:space="0" w:color="auto"/>
            </w:tcBorders>
            <w:vAlign w:val="center"/>
          </w:tcPr>
          <w:p w:rsidR="00445F46" w:rsidRPr="007C405B" w:rsidRDefault="00445F46" w:rsidP="00C22DAC">
            <w:pPr>
              <w:spacing w:line="240" w:lineRule="exact"/>
              <w:ind w:left="240" w:hangingChars="100" w:hanging="240"/>
              <w:jc w:val="center"/>
              <w:rPr>
                <w:rFonts w:ascii="仿宋_GB2312" w:eastAsia="仿宋_GB2312" w:hAnsi="Times New Roman"/>
                <w:b/>
                <w:sz w:val="24"/>
                <w:szCs w:val="24"/>
              </w:rPr>
            </w:pPr>
            <w:r w:rsidRPr="007C405B">
              <w:rPr>
                <w:rFonts w:ascii="仿宋_GB2312" w:eastAsia="仿宋_GB2312" w:hAnsi="Times New Roman" w:hint="eastAsia"/>
                <w:b/>
                <w:sz w:val="24"/>
                <w:szCs w:val="24"/>
              </w:rPr>
              <w:t>研究内容</w:t>
            </w:r>
          </w:p>
        </w:tc>
        <w:tc>
          <w:tcPr>
            <w:tcW w:w="575" w:type="pct"/>
            <w:tcBorders>
              <w:top w:val="single" w:sz="4" w:space="0" w:color="auto"/>
              <w:left w:val="single" w:sz="4" w:space="0" w:color="auto"/>
              <w:bottom w:val="single" w:sz="4" w:space="0" w:color="auto"/>
              <w:right w:val="single" w:sz="4" w:space="0" w:color="auto"/>
            </w:tcBorders>
            <w:vAlign w:val="center"/>
          </w:tcPr>
          <w:p w:rsidR="00445F46" w:rsidRPr="007C405B" w:rsidRDefault="00445F46" w:rsidP="00C22DAC">
            <w:pPr>
              <w:spacing w:line="240" w:lineRule="exact"/>
              <w:jc w:val="center"/>
              <w:rPr>
                <w:rFonts w:ascii="仿宋_GB2312" w:eastAsia="仿宋_GB2312" w:hAnsi="Times New Roman"/>
                <w:b/>
                <w:sz w:val="24"/>
                <w:szCs w:val="24"/>
              </w:rPr>
            </w:pPr>
            <w:r w:rsidRPr="007C405B">
              <w:rPr>
                <w:rFonts w:ascii="仿宋_GB2312" w:eastAsia="仿宋_GB2312" w:hAnsi="Times New Roman" w:hint="eastAsia"/>
                <w:b/>
                <w:sz w:val="24"/>
                <w:szCs w:val="24"/>
              </w:rPr>
              <w:t>专业</w:t>
            </w:r>
          </w:p>
          <w:p w:rsidR="00445F46" w:rsidRPr="007C405B" w:rsidRDefault="00445F46" w:rsidP="00C22DAC">
            <w:pPr>
              <w:spacing w:line="240" w:lineRule="exact"/>
              <w:jc w:val="center"/>
              <w:rPr>
                <w:rFonts w:ascii="仿宋_GB2312" w:eastAsia="仿宋_GB2312" w:hAnsi="Times New Roman"/>
                <w:b/>
                <w:sz w:val="24"/>
                <w:szCs w:val="24"/>
              </w:rPr>
            </w:pPr>
            <w:r w:rsidRPr="007C405B">
              <w:rPr>
                <w:rFonts w:ascii="仿宋_GB2312" w:eastAsia="仿宋_GB2312" w:hAnsi="Times New Roman" w:hint="eastAsia"/>
                <w:b/>
                <w:sz w:val="24"/>
                <w:szCs w:val="24"/>
              </w:rPr>
              <w:t>要求</w:t>
            </w:r>
          </w:p>
        </w:tc>
        <w:tc>
          <w:tcPr>
            <w:tcW w:w="279" w:type="pct"/>
            <w:tcBorders>
              <w:top w:val="single" w:sz="4" w:space="0" w:color="auto"/>
              <w:left w:val="single" w:sz="4" w:space="0" w:color="auto"/>
              <w:bottom w:val="single" w:sz="4" w:space="0" w:color="auto"/>
              <w:right w:val="single" w:sz="4" w:space="0" w:color="auto"/>
            </w:tcBorders>
            <w:vAlign w:val="center"/>
          </w:tcPr>
          <w:p w:rsidR="00445F46" w:rsidRPr="007C405B" w:rsidRDefault="00445F46" w:rsidP="00C22DAC">
            <w:pPr>
              <w:spacing w:line="240" w:lineRule="exact"/>
              <w:jc w:val="center"/>
              <w:rPr>
                <w:rFonts w:ascii="仿宋_GB2312" w:eastAsia="仿宋_GB2312" w:hAnsi="Times New Roman"/>
                <w:b/>
                <w:sz w:val="24"/>
                <w:szCs w:val="24"/>
              </w:rPr>
            </w:pPr>
            <w:r w:rsidRPr="007C405B">
              <w:rPr>
                <w:rFonts w:ascii="仿宋_GB2312" w:eastAsia="仿宋_GB2312" w:hAnsi="Times New Roman" w:hint="eastAsia"/>
                <w:b/>
                <w:sz w:val="24"/>
                <w:szCs w:val="24"/>
              </w:rPr>
              <w:t>招收人数</w:t>
            </w:r>
          </w:p>
        </w:tc>
        <w:tc>
          <w:tcPr>
            <w:tcW w:w="1572" w:type="pct"/>
            <w:tcBorders>
              <w:top w:val="single" w:sz="4" w:space="0" w:color="auto"/>
              <w:left w:val="single" w:sz="4" w:space="0" w:color="auto"/>
              <w:bottom w:val="single" w:sz="4" w:space="0" w:color="auto"/>
              <w:right w:val="single" w:sz="4" w:space="0" w:color="auto"/>
            </w:tcBorders>
            <w:vAlign w:val="center"/>
          </w:tcPr>
          <w:p w:rsidR="00445F46" w:rsidRPr="007C405B" w:rsidRDefault="00445F46" w:rsidP="00C22DAC">
            <w:pPr>
              <w:spacing w:line="240" w:lineRule="exact"/>
              <w:jc w:val="center"/>
              <w:rPr>
                <w:rFonts w:ascii="仿宋_GB2312" w:eastAsia="仿宋_GB2312" w:hAnsi="Times New Roman"/>
                <w:b/>
                <w:sz w:val="24"/>
                <w:szCs w:val="24"/>
              </w:rPr>
            </w:pPr>
            <w:r w:rsidRPr="007C405B">
              <w:rPr>
                <w:rFonts w:ascii="仿宋_GB2312" w:eastAsia="仿宋_GB2312" w:hAnsi="Times New Roman" w:hint="eastAsia"/>
                <w:b/>
                <w:sz w:val="24"/>
                <w:szCs w:val="24"/>
              </w:rPr>
              <w:t>联系人及联系方式</w:t>
            </w:r>
          </w:p>
        </w:tc>
      </w:tr>
      <w:tr w:rsidR="00445F46" w:rsidRPr="00890CB9" w:rsidTr="00C22DAC">
        <w:trPr>
          <w:trHeight w:val="1011"/>
        </w:trPr>
        <w:tc>
          <w:tcPr>
            <w:tcW w:w="359"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jc w:val="center"/>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t>王汉中研究员</w:t>
            </w:r>
          </w:p>
        </w:tc>
        <w:tc>
          <w:tcPr>
            <w:tcW w:w="687"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t>功能基因组学</w:t>
            </w:r>
          </w:p>
        </w:tc>
        <w:tc>
          <w:tcPr>
            <w:tcW w:w="1528"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t>针对油菜重要农艺性状的功能基因组学研究。</w:t>
            </w:r>
          </w:p>
        </w:tc>
        <w:tc>
          <w:tcPr>
            <w:tcW w:w="575"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spacing w:line="240" w:lineRule="exact"/>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分子生物学</w:t>
            </w:r>
          </w:p>
        </w:tc>
        <w:tc>
          <w:tcPr>
            <w:tcW w:w="279"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ind w:firstLineChars="100" w:firstLine="240"/>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t>1</w:t>
            </w:r>
          </w:p>
        </w:tc>
        <w:tc>
          <w:tcPr>
            <w:tcW w:w="1572"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胡志勇</w:t>
            </w:r>
          </w:p>
          <w:p w:rsidR="00445F46" w:rsidRPr="00890CB9" w:rsidRDefault="00445F46" w:rsidP="00C22DAC">
            <w:pPr>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 xml:space="preserve">027-86712076 </w:t>
            </w:r>
          </w:p>
          <w:p w:rsidR="00445F46" w:rsidRPr="00890CB9" w:rsidRDefault="00445F46" w:rsidP="00C22DAC">
            <w:pPr>
              <w:rPr>
                <w:rFonts w:ascii="仿宋_GB2312" w:eastAsia="仿宋_GB2312" w:hAnsi="宋体" w:cs="宋体" w:hint="eastAsia"/>
                <w:color w:val="000000"/>
                <w:sz w:val="24"/>
                <w:szCs w:val="24"/>
              </w:rPr>
            </w:pPr>
            <w:proofErr w:type="spellStart"/>
            <w:r w:rsidRPr="00890CB9">
              <w:rPr>
                <w:rFonts w:ascii="仿宋_GB2312" w:eastAsia="仿宋_GB2312" w:hAnsi="Times New Roman" w:hint="eastAsia"/>
                <w:color w:val="000000"/>
                <w:spacing w:val="-20"/>
                <w:sz w:val="24"/>
                <w:szCs w:val="24"/>
              </w:rPr>
              <w:t>Email:huzhiyong@oilcrops.cn</w:t>
            </w:r>
            <w:proofErr w:type="spellEnd"/>
          </w:p>
        </w:tc>
      </w:tr>
      <w:tr w:rsidR="00445F46" w:rsidRPr="00890CB9" w:rsidTr="00C22DAC">
        <w:trPr>
          <w:trHeight w:val="924"/>
        </w:trPr>
        <w:tc>
          <w:tcPr>
            <w:tcW w:w="359"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jc w:val="center"/>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t>廖伯寿研究员</w:t>
            </w:r>
          </w:p>
        </w:tc>
        <w:tc>
          <w:tcPr>
            <w:tcW w:w="687"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t>花生分子育种</w:t>
            </w:r>
          </w:p>
        </w:tc>
        <w:tc>
          <w:tcPr>
            <w:tcW w:w="1528"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t>花生重要性状的遗传与分子基础研究。</w:t>
            </w:r>
          </w:p>
        </w:tc>
        <w:tc>
          <w:tcPr>
            <w:tcW w:w="575"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spacing w:line="240" w:lineRule="exact"/>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遗传育种、分子生物学</w:t>
            </w:r>
          </w:p>
        </w:tc>
        <w:tc>
          <w:tcPr>
            <w:tcW w:w="279"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ind w:firstLineChars="100" w:firstLine="240"/>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t>1</w:t>
            </w:r>
          </w:p>
        </w:tc>
        <w:tc>
          <w:tcPr>
            <w:tcW w:w="1572"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廖伯寿</w:t>
            </w:r>
          </w:p>
          <w:p w:rsidR="00445F46" w:rsidRPr="00890CB9" w:rsidRDefault="00445F46" w:rsidP="00C22DAC">
            <w:pPr>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027-86712292</w:t>
            </w:r>
          </w:p>
          <w:p w:rsidR="00445F46" w:rsidRPr="00890CB9" w:rsidRDefault="00445F46" w:rsidP="00C22DAC">
            <w:pPr>
              <w:rPr>
                <w:rFonts w:ascii="仿宋_GB2312" w:eastAsia="仿宋_GB2312" w:hAnsi="宋体" w:cs="宋体" w:hint="eastAsia"/>
                <w:color w:val="000000"/>
                <w:sz w:val="24"/>
                <w:szCs w:val="24"/>
              </w:rPr>
            </w:pPr>
            <w:r w:rsidRPr="00890CB9">
              <w:rPr>
                <w:rFonts w:ascii="仿宋_GB2312" w:eastAsia="仿宋_GB2312" w:hAnsi="Times New Roman" w:hint="eastAsia"/>
                <w:color w:val="000000"/>
                <w:spacing w:val="-20"/>
                <w:sz w:val="24"/>
                <w:szCs w:val="24"/>
              </w:rPr>
              <w:t>Email:lboshou@hotmail.com</w:t>
            </w:r>
          </w:p>
        </w:tc>
      </w:tr>
      <w:tr w:rsidR="00445F46" w:rsidRPr="00890CB9" w:rsidTr="00C22DAC">
        <w:trPr>
          <w:trHeight w:val="1080"/>
        </w:trPr>
        <w:tc>
          <w:tcPr>
            <w:tcW w:w="359"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jc w:val="center"/>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t>黄凤洪研究员</w:t>
            </w:r>
          </w:p>
        </w:tc>
        <w:tc>
          <w:tcPr>
            <w:tcW w:w="687"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t>油料品质特性与营养</w:t>
            </w:r>
          </w:p>
        </w:tc>
        <w:tc>
          <w:tcPr>
            <w:tcW w:w="1528"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spacing w:line="240" w:lineRule="exact"/>
              <w:ind w:firstLine="1"/>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油料化学、特性化加工与绿色低碳技术，脂质剖析与营养组学研究，发酵工程与油料生物转化技术。</w:t>
            </w:r>
          </w:p>
        </w:tc>
        <w:tc>
          <w:tcPr>
            <w:tcW w:w="575"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spacing w:line="240" w:lineRule="exact"/>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脂质化学与营养、发酵与酶学、机械与材料学</w:t>
            </w:r>
          </w:p>
        </w:tc>
        <w:tc>
          <w:tcPr>
            <w:tcW w:w="279"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ind w:firstLineChars="100" w:firstLine="240"/>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t>1</w:t>
            </w:r>
          </w:p>
        </w:tc>
        <w:tc>
          <w:tcPr>
            <w:tcW w:w="1572"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邓乾春</w:t>
            </w:r>
          </w:p>
          <w:p w:rsidR="00445F46" w:rsidRPr="00890CB9" w:rsidRDefault="00445F46" w:rsidP="00C22DAC">
            <w:pPr>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027-86827874</w:t>
            </w:r>
          </w:p>
          <w:p w:rsidR="00445F46" w:rsidRPr="00890CB9" w:rsidRDefault="00445F46" w:rsidP="00C22DAC">
            <w:pPr>
              <w:rPr>
                <w:rFonts w:ascii="仿宋_GB2312" w:eastAsia="仿宋_GB2312" w:hAnsi="宋体" w:cs="宋体" w:hint="eastAsia"/>
                <w:color w:val="000000"/>
                <w:sz w:val="24"/>
                <w:szCs w:val="24"/>
              </w:rPr>
            </w:pPr>
            <w:r w:rsidRPr="00890CB9">
              <w:rPr>
                <w:rFonts w:ascii="仿宋_GB2312" w:eastAsia="仿宋_GB2312" w:hAnsi="Times New Roman" w:hint="eastAsia"/>
                <w:color w:val="000000"/>
                <w:spacing w:val="-20"/>
                <w:sz w:val="24"/>
                <w:szCs w:val="24"/>
              </w:rPr>
              <w:t>Email:chunn2@163.com</w:t>
            </w:r>
          </w:p>
        </w:tc>
      </w:tr>
      <w:tr w:rsidR="00445F46" w:rsidRPr="00890CB9" w:rsidTr="00C22DAC">
        <w:trPr>
          <w:trHeight w:val="623"/>
        </w:trPr>
        <w:tc>
          <w:tcPr>
            <w:tcW w:w="359"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jc w:val="center"/>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t>李培武研究员</w:t>
            </w:r>
          </w:p>
        </w:tc>
        <w:tc>
          <w:tcPr>
            <w:tcW w:w="687"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t>农产品食品质量安全与风险评估</w:t>
            </w:r>
          </w:p>
        </w:tc>
        <w:tc>
          <w:tcPr>
            <w:tcW w:w="1528"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t>农产品食品生物毒素绿色检测与防控、风险评估与预警、</w:t>
            </w:r>
            <w:r w:rsidRPr="00890CB9">
              <w:rPr>
                <w:rFonts w:ascii="仿宋_GB2312" w:eastAsia="仿宋_GB2312" w:hint="eastAsia"/>
                <w:color w:val="000000"/>
                <w:sz w:val="24"/>
                <w:szCs w:val="24"/>
              </w:rPr>
              <w:t>食用植物油保真研究</w:t>
            </w:r>
            <w:r w:rsidRPr="00890CB9">
              <w:rPr>
                <w:rFonts w:ascii="仿宋_GB2312" w:eastAsia="仿宋_GB2312" w:hAnsi="Times New Roman" w:hint="eastAsia"/>
                <w:color w:val="000000"/>
                <w:sz w:val="24"/>
                <w:szCs w:val="24"/>
              </w:rPr>
              <w:t>。</w:t>
            </w:r>
          </w:p>
        </w:tc>
        <w:tc>
          <w:tcPr>
            <w:tcW w:w="575"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spacing w:line="240" w:lineRule="exact"/>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农学、植物生理生化或食品科学</w:t>
            </w:r>
          </w:p>
        </w:tc>
        <w:tc>
          <w:tcPr>
            <w:tcW w:w="279"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ind w:firstLineChars="100" w:firstLine="240"/>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t>2</w:t>
            </w:r>
          </w:p>
        </w:tc>
        <w:tc>
          <w:tcPr>
            <w:tcW w:w="1572"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丁小霞</w:t>
            </w:r>
          </w:p>
          <w:p w:rsidR="00445F46" w:rsidRPr="00890CB9" w:rsidRDefault="00445F46" w:rsidP="00C22DAC">
            <w:pPr>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 xml:space="preserve">027-86812862  </w:t>
            </w:r>
            <w:proofErr w:type="spellStart"/>
            <w:r w:rsidRPr="00890CB9">
              <w:rPr>
                <w:rFonts w:ascii="仿宋_GB2312" w:eastAsia="仿宋_GB2312" w:hAnsi="Times New Roman" w:hint="eastAsia"/>
                <w:color w:val="000000"/>
                <w:spacing w:val="-20"/>
                <w:sz w:val="24"/>
                <w:szCs w:val="24"/>
              </w:rPr>
              <w:t>Email:dingxiaoxia@caas.cn</w:t>
            </w:r>
            <w:proofErr w:type="spellEnd"/>
          </w:p>
          <w:p w:rsidR="00445F46" w:rsidRPr="00890CB9" w:rsidRDefault="00445F46" w:rsidP="00C22DAC">
            <w:pPr>
              <w:rPr>
                <w:rFonts w:ascii="仿宋_GB2312" w:eastAsia="仿宋_GB2312" w:hAnsi="宋体" w:cs="宋体" w:hint="eastAsia"/>
                <w:color w:val="000000"/>
                <w:sz w:val="24"/>
                <w:szCs w:val="24"/>
              </w:rPr>
            </w:pPr>
          </w:p>
        </w:tc>
      </w:tr>
      <w:tr w:rsidR="00445F46" w:rsidRPr="00890CB9" w:rsidTr="00C22DAC">
        <w:trPr>
          <w:trHeight w:val="1736"/>
        </w:trPr>
        <w:tc>
          <w:tcPr>
            <w:tcW w:w="359"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jc w:val="center"/>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lastRenderedPageBreak/>
              <w:t>周新安研究员</w:t>
            </w:r>
          </w:p>
        </w:tc>
        <w:tc>
          <w:tcPr>
            <w:tcW w:w="687"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t>大豆分子育种</w:t>
            </w:r>
          </w:p>
        </w:tc>
        <w:tc>
          <w:tcPr>
            <w:tcW w:w="1528"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t>大豆高产、N、P、K养分利用、抗病（虫）等功能基因研究。</w:t>
            </w:r>
          </w:p>
        </w:tc>
        <w:tc>
          <w:tcPr>
            <w:tcW w:w="575"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spacing w:line="240" w:lineRule="exact"/>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遗传育种、分子生物学相关专业，具有从事基因克隆与功能研究的能力</w:t>
            </w:r>
          </w:p>
        </w:tc>
        <w:tc>
          <w:tcPr>
            <w:tcW w:w="279"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ind w:firstLineChars="100" w:firstLine="240"/>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t>2</w:t>
            </w:r>
          </w:p>
        </w:tc>
        <w:tc>
          <w:tcPr>
            <w:tcW w:w="1572"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宋体" w:cs="宋体" w:hint="eastAsia"/>
                <w:color w:val="000000"/>
                <w:sz w:val="24"/>
                <w:szCs w:val="24"/>
              </w:rPr>
            </w:pPr>
            <w:r w:rsidRPr="00890CB9">
              <w:rPr>
                <w:rFonts w:ascii="仿宋_GB2312" w:eastAsia="仿宋_GB2312" w:hAnsi="宋体" w:cs="宋体" w:hint="eastAsia"/>
                <w:color w:val="000000"/>
                <w:sz w:val="24"/>
                <w:szCs w:val="24"/>
              </w:rPr>
              <w:t>陈李淼</w:t>
            </w:r>
          </w:p>
          <w:p w:rsidR="00445F46" w:rsidRPr="00890CB9" w:rsidRDefault="00445F46" w:rsidP="00C22DAC">
            <w:pPr>
              <w:rPr>
                <w:rFonts w:ascii="仿宋_GB2312" w:eastAsia="仿宋_GB2312" w:hAnsi="宋体" w:cs="宋体" w:hint="eastAsia"/>
                <w:color w:val="000000"/>
                <w:sz w:val="24"/>
                <w:szCs w:val="24"/>
              </w:rPr>
            </w:pPr>
            <w:r w:rsidRPr="00890CB9">
              <w:rPr>
                <w:rFonts w:ascii="仿宋_GB2312" w:eastAsia="仿宋_GB2312" w:hAnsi="宋体" w:cs="宋体" w:hint="eastAsia"/>
                <w:color w:val="000000"/>
                <w:sz w:val="24"/>
                <w:szCs w:val="24"/>
              </w:rPr>
              <w:t>027-86818252</w:t>
            </w:r>
          </w:p>
          <w:p w:rsidR="00445F46" w:rsidRPr="00890CB9" w:rsidRDefault="00445F46" w:rsidP="00C22DAC">
            <w:pPr>
              <w:rPr>
                <w:rFonts w:ascii="仿宋_GB2312" w:eastAsia="仿宋_GB2312" w:hAnsi="宋体" w:cs="宋体" w:hint="eastAsia"/>
                <w:color w:val="000000"/>
                <w:sz w:val="24"/>
                <w:szCs w:val="24"/>
              </w:rPr>
            </w:pPr>
            <w:r w:rsidRPr="00890CB9">
              <w:rPr>
                <w:rFonts w:ascii="仿宋_GB2312" w:eastAsia="仿宋_GB2312" w:hAnsi="Times New Roman" w:hint="eastAsia"/>
                <w:color w:val="000000"/>
                <w:spacing w:val="-20"/>
                <w:sz w:val="24"/>
                <w:szCs w:val="24"/>
              </w:rPr>
              <w:t>Email</w:t>
            </w:r>
            <w:r w:rsidRPr="00890CB9">
              <w:rPr>
                <w:rFonts w:ascii="仿宋_GB2312" w:eastAsia="仿宋_GB2312" w:hAnsi="宋体" w:cs="宋体" w:hint="eastAsia"/>
                <w:color w:val="000000"/>
                <w:sz w:val="24"/>
                <w:szCs w:val="24"/>
              </w:rPr>
              <w:t>：ccllmm_008@163.com</w:t>
            </w:r>
          </w:p>
        </w:tc>
      </w:tr>
      <w:tr w:rsidR="00445F46" w:rsidRPr="00890CB9" w:rsidTr="00C22DAC">
        <w:trPr>
          <w:trHeight w:val="1404"/>
        </w:trPr>
        <w:tc>
          <w:tcPr>
            <w:tcW w:w="359"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widowControl/>
              <w:jc w:val="center"/>
              <w:rPr>
                <w:rFonts w:ascii="仿宋_GB2312" w:eastAsia="仿宋_GB2312" w:hAnsi="宋体" w:cs="宋体" w:hint="eastAsia"/>
                <w:color w:val="000000"/>
                <w:kern w:val="0"/>
                <w:sz w:val="24"/>
                <w:szCs w:val="24"/>
              </w:rPr>
            </w:pPr>
            <w:proofErr w:type="gramStart"/>
            <w:r w:rsidRPr="00890CB9">
              <w:rPr>
                <w:rFonts w:ascii="仿宋_GB2312" w:eastAsia="仿宋_GB2312" w:hAnsi="宋体" w:cs="宋体" w:hint="eastAsia"/>
                <w:color w:val="000000"/>
                <w:kern w:val="0"/>
                <w:sz w:val="24"/>
                <w:szCs w:val="24"/>
              </w:rPr>
              <w:t>刘胜毅研究员</w:t>
            </w:r>
            <w:proofErr w:type="gramEnd"/>
          </w:p>
          <w:p w:rsidR="00445F46" w:rsidRPr="00890CB9" w:rsidRDefault="00445F46" w:rsidP="00C22DAC">
            <w:pPr>
              <w:jc w:val="center"/>
              <w:rPr>
                <w:rFonts w:ascii="仿宋_GB2312" w:eastAsia="仿宋_GB2312" w:hAnsi="宋体" w:cs="宋体" w:hint="eastAsia"/>
                <w:color w:val="000000"/>
                <w:sz w:val="24"/>
                <w:szCs w:val="24"/>
              </w:rPr>
            </w:pPr>
          </w:p>
        </w:tc>
        <w:tc>
          <w:tcPr>
            <w:tcW w:w="687"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宋体" w:cs="宋体" w:hint="eastAsia"/>
                <w:color w:val="000000"/>
                <w:sz w:val="24"/>
                <w:szCs w:val="24"/>
              </w:rPr>
            </w:pPr>
            <w:r w:rsidRPr="00890CB9">
              <w:rPr>
                <w:rFonts w:ascii="仿宋_GB2312" w:eastAsia="仿宋_GB2312" w:hAnsi="Times New Roman" w:cs="宋体" w:hint="eastAsia"/>
                <w:color w:val="000000"/>
                <w:sz w:val="24"/>
                <w:szCs w:val="24"/>
              </w:rPr>
              <w:t>油料作物基因组</w:t>
            </w:r>
          </w:p>
        </w:tc>
        <w:tc>
          <w:tcPr>
            <w:tcW w:w="1528"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宋体" w:cs="宋体" w:hint="eastAsia"/>
                <w:color w:val="000000"/>
                <w:sz w:val="24"/>
                <w:szCs w:val="24"/>
              </w:rPr>
            </w:pPr>
            <w:r w:rsidRPr="00890CB9">
              <w:rPr>
                <w:rFonts w:ascii="仿宋_GB2312" w:eastAsia="仿宋_GB2312" w:hAnsi="Times New Roman" w:cs="宋体" w:hint="eastAsia"/>
                <w:color w:val="000000"/>
                <w:sz w:val="24"/>
                <w:szCs w:val="24"/>
              </w:rPr>
              <w:t>油料植物或十字花科比较基因组和相关进化研究；油菜抗病分子机制和新的菌核病控制策略研究；油菜重要性状关联分析和</w:t>
            </w:r>
            <w:r w:rsidRPr="00890CB9">
              <w:rPr>
                <w:rFonts w:ascii="仿宋_GB2312" w:eastAsia="仿宋_GB2312" w:hAnsi="Times New Roman" w:hint="eastAsia"/>
                <w:color w:val="000000"/>
                <w:sz w:val="24"/>
                <w:szCs w:val="24"/>
              </w:rPr>
              <w:t>QTL</w:t>
            </w:r>
            <w:r w:rsidRPr="00890CB9">
              <w:rPr>
                <w:rFonts w:ascii="仿宋_GB2312" w:eastAsia="仿宋_GB2312" w:hAnsi="Times New Roman" w:cs="宋体" w:hint="eastAsia"/>
                <w:color w:val="000000"/>
                <w:sz w:val="24"/>
                <w:szCs w:val="24"/>
              </w:rPr>
              <w:t>定位及基因功能研究。</w:t>
            </w:r>
          </w:p>
        </w:tc>
        <w:tc>
          <w:tcPr>
            <w:tcW w:w="575"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spacing w:line="240" w:lineRule="exact"/>
              <w:rPr>
                <w:rFonts w:ascii="仿宋_GB2312" w:eastAsia="仿宋_GB2312" w:hAnsi="Times New Roman" w:hint="eastAsia"/>
                <w:color w:val="000000"/>
                <w:sz w:val="24"/>
                <w:szCs w:val="24"/>
              </w:rPr>
            </w:pPr>
            <w:r w:rsidRPr="00890CB9">
              <w:rPr>
                <w:rFonts w:ascii="仿宋_GB2312" w:eastAsia="仿宋_GB2312" w:hAnsi="Times New Roman" w:cs="宋体" w:hint="eastAsia"/>
                <w:color w:val="000000"/>
                <w:sz w:val="24"/>
                <w:szCs w:val="24"/>
              </w:rPr>
              <w:t>基因组学、分子遗传学、植物病理学等相关专业</w:t>
            </w:r>
          </w:p>
        </w:tc>
        <w:tc>
          <w:tcPr>
            <w:tcW w:w="279"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ind w:firstLineChars="100" w:firstLine="240"/>
              <w:rPr>
                <w:rFonts w:ascii="仿宋_GB2312" w:eastAsia="仿宋_GB2312" w:hAnsi="宋体" w:cs="宋体" w:hint="eastAsia"/>
                <w:color w:val="000000"/>
                <w:sz w:val="24"/>
                <w:szCs w:val="24"/>
              </w:rPr>
            </w:pPr>
            <w:r w:rsidRPr="00890CB9">
              <w:rPr>
                <w:rFonts w:ascii="仿宋_GB2312" w:eastAsia="仿宋_GB2312" w:hAnsi="宋体" w:cs="宋体" w:hint="eastAsia"/>
                <w:color w:val="000000"/>
                <w:sz w:val="24"/>
                <w:szCs w:val="24"/>
              </w:rPr>
              <w:t>3</w:t>
            </w:r>
          </w:p>
        </w:tc>
        <w:tc>
          <w:tcPr>
            <w:tcW w:w="1572"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widowControl/>
              <w:rPr>
                <w:rFonts w:ascii="仿宋_GB2312" w:eastAsia="仿宋_GB2312" w:hAnsi="宋体" w:cs="宋体" w:hint="eastAsia"/>
                <w:color w:val="000000"/>
                <w:kern w:val="0"/>
                <w:sz w:val="24"/>
                <w:szCs w:val="24"/>
              </w:rPr>
            </w:pPr>
            <w:r w:rsidRPr="00890CB9">
              <w:rPr>
                <w:rFonts w:ascii="仿宋_GB2312" w:eastAsia="仿宋_GB2312" w:hAnsi="宋体" w:cs="宋体" w:hint="eastAsia"/>
                <w:color w:val="000000"/>
                <w:kern w:val="0"/>
                <w:sz w:val="24"/>
                <w:szCs w:val="24"/>
              </w:rPr>
              <w:t>刘胜毅</w:t>
            </w:r>
          </w:p>
          <w:p w:rsidR="00445F46" w:rsidRPr="00890CB9" w:rsidRDefault="00445F46" w:rsidP="00C22DAC">
            <w:pPr>
              <w:widowControl/>
              <w:rPr>
                <w:rFonts w:ascii="仿宋_GB2312" w:eastAsia="仿宋_GB2312" w:hAnsi="宋体" w:cs="宋体" w:hint="eastAsia"/>
                <w:color w:val="000000"/>
                <w:kern w:val="0"/>
                <w:sz w:val="24"/>
                <w:szCs w:val="24"/>
              </w:rPr>
            </w:pPr>
            <w:r w:rsidRPr="00890CB9">
              <w:rPr>
                <w:rFonts w:ascii="仿宋_GB2312" w:eastAsia="仿宋_GB2312" w:hAnsi="宋体" w:cs="宋体" w:hint="eastAsia"/>
                <w:color w:val="000000"/>
                <w:kern w:val="0"/>
                <w:sz w:val="24"/>
                <w:szCs w:val="24"/>
              </w:rPr>
              <w:t xml:space="preserve">13971106884 </w:t>
            </w:r>
          </w:p>
          <w:p w:rsidR="00445F46" w:rsidRPr="00890CB9" w:rsidRDefault="00445F46" w:rsidP="00C22DAC">
            <w:pPr>
              <w:widowControl/>
              <w:rPr>
                <w:rFonts w:ascii="仿宋_GB2312" w:eastAsia="仿宋_GB2312" w:hAnsi="宋体" w:cs="宋体" w:hint="eastAsia"/>
                <w:color w:val="000000"/>
                <w:kern w:val="0"/>
                <w:sz w:val="24"/>
                <w:szCs w:val="24"/>
              </w:rPr>
            </w:pPr>
            <w:proofErr w:type="spellStart"/>
            <w:r w:rsidRPr="00890CB9">
              <w:rPr>
                <w:rFonts w:ascii="仿宋_GB2312" w:eastAsia="仿宋_GB2312" w:hAnsi="宋体" w:cs="宋体" w:hint="eastAsia"/>
                <w:color w:val="000000"/>
                <w:spacing w:val="-20"/>
                <w:kern w:val="0"/>
                <w:sz w:val="24"/>
                <w:szCs w:val="24"/>
              </w:rPr>
              <w:t>Email:liusy@oilcrops.cn</w:t>
            </w:r>
            <w:proofErr w:type="spellEnd"/>
          </w:p>
          <w:p w:rsidR="00445F46" w:rsidRPr="00890CB9" w:rsidRDefault="00445F46" w:rsidP="00C22DAC">
            <w:pPr>
              <w:rPr>
                <w:rFonts w:ascii="仿宋_GB2312" w:eastAsia="仿宋_GB2312" w:hAnsi="宋体" w:cs="宋体" w:hint="eastAsia"/>
                <w:color w:val="000000"/>
                <w:sz w:val="24"/>
                <w:szCs w:val="24"/>
              </w:rPr>
            </w:pPr>
          </w:p>
        </w:tc>
      </w:tr>
      <w:tr w:rsidR="00445F46" w:rsidRPr="00890CB9" w:rsidTr="00C22DAC">
        <w:trPr>
          <w:trHeight w:val="474"/>
        </w:trPr>
        <w:tc>
          <w:tcPr>
            <w:tcW w:w="359"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jc w:val="center"/>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t>伍晓明研究员</w:t>
            </w:r>
          </w:p>
        </w:tc>
        <w:tc>
          <w:tcPr>
            <w:tcW w:w="687"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t>油菜种质资源学</w:t>
            </w:r>
          </w:p>
        </w:tc>
        <w:tc>
          <w:tcPr>
            <w:tcW w:w="1528"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宋体" w:cs="宋体" w:hint="eastAsia"/>
                <w:color w:val="000000"/>
                <w:sz w:val="24"/>
                <w:szCs w:val="24"/>
              </w:rPr>
            </w:pPr>
            <w:r w:rsidRPr="00890CB9">
              <w:rPr>
                <w:rFonts w:ascii="仿宋_GB2312" w:eastAsia="仿宋_GB2312" w:hint="eastAsia"/>
                <w:color w:val="000000"/>
                <w:sz w:val="24"/>
                <w:szCs w:val="24"/>
              </w:rPr>
              <w:t>研究油菜产量、抗逆性等重要性状形成的遗传和分子基础，在全基因组水平上，解析重要基因组区域遗传效应，新基因的鉴定、功能分析和利用。</w:t>
            </w:r>
          </w:p>
        </w:tc>
        <w:tc>
          <w:tcPr>
            <w:tcW w:w="575"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spacing w:line="240" w:lineRule="exact"/>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遗传学、农学</w:t>
            </w:r>
          </w:p>
        </w:tc>
        <w:tc>
          <w:tcPr>
            <w:tcW w:w="279"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ind w:firstLineChars="100" w:firstLine="240"/>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t>2</w:t>
            </w:r>
          </w:p>
        </w:tc>
        <w:tc>
          <w:tcPr>
            <w:tcW w:w="1572"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伍晓明</w:t>
            </w:r>
          </w:p>
          <w:p w:rsidR="00445F46" w:rsidRPr="00890CB9" w:rsidRDefault="00445F46" w:rsidP="00C22DAC">
            <w:pPr>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 xml:space="preserve">027-86812906  18627705808  </w:t>
            </w:r>
          </w:p>
          <w:p w:rsidR="00445F46" w:rsidRPr="00890CB9" w:rsidRDefault="00445F46" w:rsidP="00C22DAC">
            <w:pPr>
              <w:rPr>
                <w:rFonts w:ascii="仿宋_GB2312" w:eastAsia="仿宋_GB2312" w:hAnsi="宋体" w:cs="宋体" w:hint="eastAsia"/>
                <w:color w:val="000000"/>
                <w:sz w:val="24"/>
                <w:szCs w:val="24"/>
              </w:rPr>
            </w:pPr>
            <w:proofErr w:type="spellStart"/>
            <w:r w:rsidRPr="00890CB9">
              <w:rPr>
                <w:rFonts w:ascii="仿宋_GB2312" w:eastAsia="仿宋_GB2312" w:hAnsi="Times New Roman" w:hint="eastAsia"/>
                <w:color w:val="000000"/>
                <w:spacing w:val="-20"/>
                <w:sz w:val="24"/>
                <w:szCs w:val="24"/>
              </w:rPr>
              <w:t>Email:wuxm@oilcrops.cn</w:t>
            </w:r>
            <w:proofErr w:type="spellEnd"/>
          </w:p>
        </w:tc>
      </w:tr>
      <w:tr w:rsidR="00445F46" w:rsidRPr="00890CB9" w:rsidTr="00C22DAC">
        <w:trPr>
          <w:trHeight w:val="460"/>
        </w:trPr>
        <w:tc>
          <w:tcPr>
            <w:tcW w:w="359"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jc w:val="center"/>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张学昆</w:t>
            </w:r>
          </w:p>
          <w:p w:rsidR="00445F46" w:rsidRPr="00890CB9" w:rsidRDefault="00445F46" w:rsidP="00C22DAC">
            <w:pPr>
              <w:jc w:val="center"/>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lastRenderedPageBreak/>
              <w:t>研究员</w:t>
            </w:r>
          </w:p>
        </w:tc>
        <w:tc>
          <w:tcPr>
            <w:tcW w:w="687"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lastRenderedPageBreak/>
              <w:t>抗逆性状分子育</w:t>
            </w:r>
            <w:r w:rsidRPr="00890CB9">
              <w:rPr>
                <w:rFonts w:ascii="仿宋_GB2312" w:eastAsia="仿宋_GB2312" w:hAnsi="Times New Roman" w:hint="eastAsia"/>
                <w:color w:val="000000"/>
                <w:sz w:val="24"/>
                <w:szCs w:val="24"/>
              </w:rPr>
              <w:lastRenderedPageBreak/>
              <w:t>种</w:t>
            </w:r>
          </w:p>
        </w:tc>
        <w:tc>
          <w:tcPr>
            <w:tcW w:w="1528"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lastRenderedPageBreak/>
              <w:t>研究油菜渍害、干旱抗性的形成遗传机</w:t>
            </w:r>
            <w:r w:rsidRPr="00890CB9">
              <w:rPr>
                <w:rFonts w:ascii="仿宋_GB2312" w:eastAsia="仿宋_GB2312" w:hAnsi="Times New Roman" w:hint="eastAsia"/>
                <w:color w:val="000000"/>
                <w:sz w:val="24"/>
                <w:szCs w:val="24"/>
              </w:rPr>
              <w:lastRenderedPageBreak/>
              <w:t>理，解析根系耐缺氧、耐水分胁迫的抗逆基因的表达谱，克隆重要功能性状的抗性基因。</w:t>
            </w:r>
          </w:p>
        </w:tc>
        <w:tc>
          <w:tcPr>
            <w:tcW w:w="575"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spacing w:line="240" w:lineRule="exact"/>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lastRenderedPageBreak/>
              <w:t>遗传学、农学</w:t>
            </w:r>
          </w:p>
        </w:tc>
        <w:tc>
          <w:tcPr>
            <w:tcW w:w="279"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ind w:firstLineChars="100" w:firstLine="240"/>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2</w:t>
            </w:r>
          </w:p>
        </w:tc>
        <w:tc>
          <w:tcPr>
            <w:tcW w:w="1572"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张学昆</w:t>
            </w:r>
          </w:p>
          <w:p w:rsidR="00445F46" w:rsidRPr="00890CB9" w:rsidRDefault="00445F46" w:rsidP="00C22DAC">
            <w:pPr>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lastRenderedPageBreak/>
              <w:t xml:space="preserve">13720301916 </w:t>
            </w:r>
          </w:p>
          <w:p w:rsidR="00445F46" w:rsidRPr="00890CB9" w:rsidRDefault="00445F46" w:rsidP="00C22DAC">
            <w:pPr>
              <w:rPr>
                <w:rFonts w:ascii="仿宋_GB2312" w:eastAsia="仿宋_GB2312" w:hAnsi="Times New Roman" w:hint="eastAsia"/>
                <w:color w:val="000000"/>
                <w:sz w:val="24"/>
                <w:szCs w:val="24"/>
              </w:rPr>
            </w:pPr>
            <w:proofErr w:type="spellStart"/>
            <w:r w:rsidRPr="00890CB9">
              <w:rPr>
                <w:rFonts w:ascii="仿宋_GB2312" w:eastAsia="仿宋_GB2312" w:hAnsi="Times New Roman" w:hint="eastAsia"/>
                <w:color w:val="000000"/>
                <w:spacing w:val="-20"/>
                <w:sz w:val="24"/>
                <w:szCs w:val="24"/>
              </w:rPr>
              <w:t>Email:zhangxuekun@caas.cn</w:t>
            </w:r>
            <w:proofErr w:type="spellEnd"/>
          </w:p>
        </w:tc>
      </w:tr>
      <w:tr w:rsidR="00445F46" w:rsidRPr="00890CB9" w:rsidTr="00C22DAC">
        <w:trPr>
          <w:trHeight w:val="622"/>
        </w:trPr>
        <w:tc>
          <w:tcPr>
            <w:tcW w:w="359"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jc w:val="center"/>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lastRenderedPageBreak/>
              <w:t>胡琼</w:t>
            </w:r>
          </w:p>
          <w:p w:rsidR="00445F46" w:rsidRPr="00890CB9" w:rsidRDefault="00445F46" w:rsidP="00C22DAC">
            <w:pPr>
              <w:jc w:val="center"/>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t>研究员</w:t>
            </w:r>
          </w:p>
        </w:tc>
        <w:tc>
          <w:tcPr>
            <w:tcW w:w="687"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杂种优势利用</w:t>
            </w:r>
          </w:p>
        </w:tc>
        <w:tc>
          <w:tcPr>
            <w:tcW w:w="1528"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解析油菜产量性状杂种优势及抗倒、抗裂角、株型性状的分子机理，鉴定油菜重要性状优良基因位点及功能基因，通过分子育种不断提高油菜育种群体的有利基因频率和杂交种的产量优势。</w:t>
            </w:r>
          </w:p>
        </w:tc>
        <w:tc>
          <w:tcPr>
            <w:tcW w:w="575"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spacing w:line="240" w:lineRule="exact"/>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分子生物学、遗传育种、农学</w:t>
            </w:r>
          </w:p>
        </w:tc>
        <w:tc>
          <w:tcPr>
            <w:tcW w:w="279"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ind w:firstLineChars="100" w:firstLine="240"/>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t>2</w:t>
            </w:r>
          </w:p>
        </w:tc>
        <w:tc>
          <w:tcPr>
            <w:tcW w:w="1572"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胡琼</w:t>
            </w:r>
          </w:p>
          <w:p w:rsidR="00445F46" w:rsidRPr="00890CB9" w:rsidRDefault="00445F46" w:rsidP="00C22DAC">
            <w:pPr>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 xml:space="preserve">027-86711556 </w:t>
            </w:r>
          </w:p>
          <w:p w:rsidR="00445F46" w:rsidRPr="00890CB9" w:rsidRDefault="00445F46" w:rsidP="00C22DAC">
            <w:pPr>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t xml:space="preserve">13720393975         </w:t>
            </w:r>
            <w:proofErr w:type="spellStart"/>
            <w:r w:rsidRPr="00890CB9">
              <w:rPr>
                <w:rFonts w:ascii="仿宋_GB2312" w:eastAsia="仿宋_GB2312" w:hAnsi="Times New Roman" w:hint="eastAsia"/>
                <w:color w:val="000000"/>
                <w:spacing w:val="-20"/>
                <w:sz w:val="24"/>
                <w:szCs w:val="24"/>
              </w:rPr>
              <w:t>Email:huqiong@oilcrops.cn</w:t>
            </w:r>
            <w:proofErr w:type="spellEnd"/>
          </w:p>
        </w:tc>
      </w:tr>
      <w:tr w:rsidR="00445F46" w:rsidRPr="00890CB9" w:rsidTr="00C22DAC">
        <w:trPr>
          <w:trHeight w:val="1080"/>
        </w:trPr>
        <w:tc>
          <w:tcPr>
            <w:tcW w:w="359"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jc w:val="center"/>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t>姜慧芳研究员</w:t>
            </w:r>
          </w:p>
        </w:tc>
        <w:tc>
          <w:tcPr>
            <w:tcW w:w="687"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t>花生种质资源</w:t>
            </w:r>
          </w:p>
        </w:tc>
        <w:tc>
          <w:tcPr>
            <w:tcW w:w="1528"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t>花生重要性状基因精细定位及优异等位基因发掘。</w:t>
            </w:r>
          </w:p>
        </w:tc>
        <w:tc>
          <w:tcPr>
            <w:tcW w:w="575"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spacing w:line="240" w:lineRule="exact"/>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遗传育种、分子生物学</w:t>
            </w:r>
          </w:p>
        </w:tc>
        <w:tc>
          <w:tcPr>
            <w:tcW w:w="279"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ind w:firstLineChars="100" w:firstLine="240"/>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t>1</w:t>
            </w:r>
          </w:p>
        </w:tc>
        <w:tc>
          <w:tcPr>
            <w:tcW w:w="1572"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姜慧芳</w:t>
            </w:r>
          </w:p>
          <w:p w:rsidR="00445F46" w:rsidRPr="00890CB9" w:rsidRDefault="00445F46" w:rsidP="00C22DAC">
            <w:pPr>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t xml:space="preserve">027-86711550     </w:t>
            </w:r>
            <w:proofErr w:type="spellStart"/>
            <w:r w:rsidRPr="00890CB9">
              <w:rPr>
                <w:rFonts w:ascii="仿宋_GB2312" w:eastAsia="仿宋_GB2312" w:hAnsi="Times New Roman" w:hint="eastAsia"/>
                <w:color w:val="000000"/>
                <w:spacing w:val="-20"/>
                <w:sz w:val="24"/>
                <w:szCs w:val="24"/>
              </w:rPr>
              <w:t>Email:peanutlab@oilcrops.cn</w:t>
            </w:r>
            <w:proofErr w:type="spellEnd"/>
          </w:p>
        </w:tc>
      </w:tr>
      <w:tr w:rsidR="00445F46" w:rsidRPr="00890CB9" w:rsidTr="00C22DAC">
        <w:trPr>
          <w:trHeight w:val="1392"/>
        </w:trPr>
        <w:tc>
          <w:tcPr>
            <w:tcW w:w="359"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jc w:val="center"/>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t>张春雷研究员</w:t>
            </w:r>
          </w:p>
        </w:tc>
        <w:tc>
          <w:tcPr>
            <w:tcW w:w="687"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t>油菜逆境生理与分子调控</w:t>
            </w:r>
          </w:p>
        </w:tc>
        <w:tc>
          <w:tcPr>
            <w:tcW w:w="1528"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t>油菜抗（耐）旱机理与分子调控研究</w:t>
            </w:r>
          </w:p>
        </w:tc>
        <w:tc>
          <w:tcPr>
            <w:tcW w:w="575"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spacing w:line="240" w:lineRule="exact"/>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作物生理学、</w:t>
            </w:r>
          </w:p>
          <w:p w:rsidR="00445F46" w:rsidRPr="00890CB9" w:rsidRDefault="00445F46" w:rsidP="00C22DAC">
            <w:pPr>
              <w:spacing w:line="240" w:lineRule="exact"/>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植物分子生物学或作物耕作栽培学等相关专业</w:t>
            </w:r>
          </w:p>
        </w:tc>
        <w:tc>
          <w:tcPr>
            <w:tcW w:w="279"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ind w:firstLineChars="100" w:firstLine="240"/>
              <w:rPr>
                <w:rFonts w:ascii="仿宋_GB2312" w:eastAsia="仿宋_GB2312" w:hAnsi="宋体" w:cs="宋体" w:hint="eastAsia"/>
                <w:color w:val="000000"/>
                <w:sz w:val="24"/>
                <w:szCs w:val="24"/>
              </w:rPr>
            </w:pPr>
            <w:r w:rsidRPr="00890CB9">
              <w:rPr>
                <w:rFonts w:ascii="仿宋_GB2312" w:eastAsia="仿宋_GB2312" w:hAnsi="Times New Roman" w:hint="eastAsia"/>
                <w:color w:val="000000"/>
                <w:sz w:val="24"/>
                <w:szCs w:val="24"/>
              </w:rPr>
              <w:t>2</w:t>
            </w:r>
          </w:p>
        </w:tc>
        <w:tc>
          <w:tcPr>
            <w:tcW w:w="1572"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马霓</w:t>
            </w:r>
          </w:p>
          <w:p w:rsidR="00445F46" w:rsidRPr="00890CB9" w:rsidRDefault="00445F46" w:rsidP="00C22DAC">
            <w:pPr>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 xml:space="preserve">027-86739796 </w:t>
            </w:r>
          </w:p>
          <w:p w:rsidR="00445F46" w:rsidRPr="00890CB9" w:rsidRDefault="00445F46" w:rsidP="00C22DAC">
            <w:pPr>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lastRenderedPageBreak/>
              <w:t xml:space="preserve">13627101992     </w:t>
            </w:r>
          </w:p>
          <w:p w:rsidR="00445F46" w:rsidRPr="00890CB9" w:rsidRDefault="00445F46" w:rsidP="00C22DAC">
            <w:pPr>
              <w:rPr>
                <w:rFonts w:ascii="仿宋_GB2312" w:eastAsia="仿宋_GB2312" w:hAnsi="宋体" w:cs="宋体" w:hint="eastAsia"/>
                <w:color w:val="000000"/>
                <w:sz w:val="24"/>
                <w:szCs w:val="24"/>
              </w:rPr>
            </w:pPr>
            <w:r w:rsidRPr="00890CB9">
              <w:rPr>
                <w:rFonts w:ascii="仿宋_GB2312" w:eastAsia="仿宋_GB2312" w:hAnsi="Times New Roman" w:hint="eastAsia"/>
                <w:color w:val="000000"/>
                <w:spacing w:val="-20"/>
                <w:sz w:val="24"/>
                <w:szCs w:val="24"/>
              </w:rPr>
              <w:t xml:space="preserve">Email: </w:t>
            </w:r>
            <w:hyperlink r:id="rId4" w:history="1">
              <w:r w:rsidRPr="00890CB9">
                <w:rPr>
                  <w:rFonts w:ascii="仿宋_GB2312" w:eastAsia="仿宋_GB2312" w:hAnsi="Times New Roman" w:hint="eastAsia"/>
                  <w:color w:val="000000"/>
                  <w:spacing w:val="-20"/>
                  <w:sz w:val="24"/>
                  <w:szCs w:val="24"/>
                </w:rPr>
                <w:t>mani@caas.cn</w:t>
              </w:r>
            </w:hyperlink>
          </w:p>
        </w:tc>
      </w:tr>
      <w:tr w:rsidR="00445F46" w:rsidRPr="00890CB9" w:rsidTr="00C22DAC">
        <w:trPr>
          <w:trHeight w:val="1392"/>
        </w:trPr>
        <w:tc>
          <w:tcPr>
            <w:tcW w:w="359"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jc w:val="center"/>
              <w:rPr>
                <w:rFonts w:ascii="仿宋_GB2312" w:eastAsia="仿宋_GB2312" w:hAnsi="Times New Roman" w:hint="eastAsia"/>
                <w:color w:val="000000"/>
                <w:sz w:val="24"/>
                <w:szCs w:val="24"/>
              </w:rPr>
            </w:pPr>
            <w:proofErr w:type="gramStart"/>
            <w:r w:rsidRPr="00890CB9">
              <w:rPr>
                <w:rFonts w:ascii="仿宋_GB2312" w:eastAsia="仿宋_GB2312" w:hAnsi="Times New Roman" w:hint="eastAsia"/>
                <w:color w:val="000000"/>
                <w:sz w:val="24"/>
                <w:szCs w:val="24"/>
              </w:rPr>
              <w:lastRenderedPageBreak/>
              <w:t>矫</w:t>
            </w:r>
            <w:proofErr w:type="gramEnd"/>
            <w:r w:rsidRPr="00890CB9">
              <w:rPr>
                <w:rFonts w:ascii="仿宋_GB2312" w:eastAsia="仿宋_GB2312" w:hAnsi="Times New Roman" w:hint="eastAsia"/>
                <w:color w:val="000000"/>
                <w:sz w:val="24"/>
                <w:szCs w:val="24"/>
              </w:rPr>
              <w:t>永庆研究员</w:t>
            </w:r>
          </w:p>
        </w:tc>
        <w:tc>
          <w:tcPr>
            <w:tcW w:w="687"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大豆功能基因组</w:t>
            </w:r>
          </w:p>
        </w:tc>
        <w:tc>
          <w:tcPr>
            <w:tcW w:w="1528"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大豆重要农艺性状控制基因的克隆及功能研究</w:t>
            </w:r>
          </w:p>
        </w:tc>
        <w:tc>
          <w:tcPr>
            <w:tcW w:w="575"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spacing w:line="240" w:lineRule="exact"/>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遗传学、分子生物学</w:t>
            </w:r>
          </w:p>
        </w:tc>
        <w:tc>
          <w:tcPr>
            <w:tcW w:w="279"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ind w:firstLineChars="100" w:firstLine="240"/>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2</w:t>
            </w:r>
          </w:p>
        </w:tc>
        <w:tc>
          <w:tcPr>
            <w:tcW w:w="1572" w:type="pct"/>
            <w:tcBorders>
              <w:top w:val="single" w:sz="4" w:space="0" w:color="auto"/>
              <w:left w:val="single" w:sz="4" w:space="0" w:color="auto"/>
              <w:bottom w:val="single" w:sz="4" w:space="0" w:color="auto"/>
              <w:right w:val="single" w:sz="4" w:space="0" w:color="auto"/>
            </w:tcBorders>
            <w:vAlign w:val="center"/>
          </w:tcPr>
          <w:p w:rsidR="00445F46" w:rsidRPr="00890CB9" w:rsidRDefault="00445F46" w:rsidP="00C22DAC">
            <w:pPr>
              <w:rPr>
                <w:rFonts w:ascii="仿宋_GB2312" w:eastAsia="仿宋_GB2312" w:hAnsi="Times New Roman" w:hint="eastAsia"/>
                <w:color w:val="000000"/>
                <w:sz w:val="24"/>
                <w:szCs w:val="24"/>
              </w:rPr>
            </w:pPr>
            <w:proofErr w:type="gramStart"/>
            <w:r w:rsidRPr="00890CB9">
              <w:rPr>
                <w:rFonts w:ascii="仿宋_GB2312" w:eastAsia="仿宋_GB2312" w:hAnsi="Times New Roman" w:hint="eastAsia"/>
                <w:color w:val="000000"/>
                <w:sz w:val="24"/>
                <w:szCs w:val="24"/>
              </w:rPr>
              <w:t>油青波</w:t>
            </w:r>
            <w:proofErr w:type="gramEnd"/>
          </w:p>
          <w:p w:rsidR="00445F46" w:rsidRPr="00890CB9" w:rsidRDefault="00445F46" w:rsidP="00C22DAC">
            <w:pPr>
              <w:rPr>
                <w:rFonts w:ascii="仿宋_GB2312" w:eastAsia="仿宋_GB2312" w:hAnsi="Times New Roman" w:hint="eastAsia"/>
                <w:color w:val="000000"/>
                <w:sz w:val="24"/>
                <w:szCs w:val="24"/>
              </w:rPr>
            </w:pPr>
            <w:r w:rsidRPr="00890CB9">
              <w:rPr>
                <w:rFonts w:ascii="仿宋_GB2312" w:eastAsia="仿宋_GB2312" w:hAnsi="Times New Roman" w:hint="eastAsia"/>
                <w:color w:val="000000"/>
                <w:sz w:val="24"/>
                <w:szCs w:val="24"/>
              </w:rPr>
              <w:t xml:space="preserve">027-86751082 </w:t>
            </w:r>
          </w:p>
          <w:p w:rsidR="00445F46" w:rsidRPr="00890CB9" w:rsidRDefault="00445F46" w:rsidP="00C22DAC">
            <w:pPr>
              <w:rPr>
                <w:rFonts w:ascii="仿宋_GB2312" w:eastAsia="仿宋_GB2312" w:hAnsi="Times New Roman" w:hint="eastAsia"/>
                <w:color w:val="000000"/>
                <w:sz w:val="24"/>
                <w:szCs w:val="24"/>
              </w:rPr>
            </w:pPr>
            <w:r w:rsidRPr="00890CB9">
              <w:rPr>
                <w:rFonts w:ascii="仿宋_GB2312" w:eastAsia="仿宋_GB2312" w:hAnsi="Times New Roman" w:hint="eastAsia"/>
                <w:color w:val="000000"/>
                <w:spacing w:val="-20"/>
                <w:sz w:val="24"/>
                <w:szCs w:val="24"/>
              </w:rPr>
              <w:t>Email:youqb2006@163.com</w:t>
            </w:r>
          </w:p>
        </w:tc>
      </w:tr>
    </w:tbl>
    <w:p w:rsidR="00A23FBD" w:rsidRPr="00445F46" w:rsidRDefault="00445F46"/>
    <w:sectPr w:rsidR="00A23FBD" w:rsidRPr="00445F46" w:rsidSect="00445F4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5F46"/>
    <w:rsid w:val="00243187"/>
    <w:rsid w:val="00445F46"/>
    <w:rsid w:val="00513553"/>
    <w:rsid w:val="00664A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F4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
    <w:name w:val=" Char Char Char Char Char Char Char Char Char Char Char"/>
    <w:autoRedefine/>
    <w:rsid w:val="00445F46"/>
    <w:pPr>
      <w:widowControl w:val="0"/>
      <w:spacing w:line="300" w:lineRule="auto"/>
      <w:ind w:firstLineChars="200" w:firstLine="480"/>
      <w:jc w:val="center"/>
    </w:pPr>
    <w:rPr>
      <w:rFonts w:ascii="宋体" w:eastAsia="宋体" w:hAnsi="宋体" w:cs="Times New Roman"/>
      <w:noProo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ni@caas.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228</Words>
  <Characters>1304</Characters>
  <Application>Microsoft Office Word</Application>
  <DocSecurity>0</DocSecurity>
  <Lines>10</Lines>
  <Paragraphs>3</Paragraphs>
  <ScaleCrop>false</ScaleCrop>
  <Company>Hewlett-Packard Company</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zlp</dc:creator>
  <cp:lastModifiedBy>zlp</cp:lastModifiedBy>
  <cp:revision>1</cp:revision>
  <dcterms:created xsi:type="dcterms:W3CDTF">2014-07-09T07:39:00Z</dcterms:created>
  <dcterms:modified xsi:type="dcterms:W3CDTF">2014-07-09T07:41:00Z</dcterms:modified>
</cp:coreProperties>
</file>